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30B9DC90" w:rsidR="00941738" w:rsidRDefault="00925E7A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Klubhuset Smedestræde</w:t>
      </w:r>
      <w:r w:rsidR="001A40E7">
        <w:rPr>
          <w:b/>
          <w:sz w:val="28"/>
          <w:szCs w:val="28"/>
        </w:rPr>
        <w:t>, Nr.</w:t>
      </w:r>
      <w:r w:rsidR="00854A39">
        <w:rPr>
          <w:b/>
          <w:sz w:val="28"/>
          <w:szCs w:val="28"/>
        </w:rPr>
        <w:t xml:space="preserve"> Esterbølle</w:t>
      </w:r>
    </w:p>
    <w:p w14:paraId="18F3207F" w14:textId="464E6FAF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925E7A">
        <w:rPr>
          <w:b/>
          <w:sz w:val="28"/>
          <w:szCs w:val="28"/>
        </w:rPr>
        <w:t>31</w:t>
      </w:r>
      <w:r w:rsidR="00941738">
        <w:rPr>
          <w:b/>
          <w:sz w:val="28"/>
          <w:szCs w:val="28"/>
        </w:rPr>
        <w:t>-</w:t>
      </w:r>
      <w:r w:rsidR="00E14884">
        <w:rPr>
          <w:b/>
          <w:sz w:val="28"/>
          <w:szCs w:val="28"/>
        </w:rPr>
        <w:t>0</w:t>
      </w:r>
      <w:r w:rsidR="00925E7A">
        <w:rPr>
          <w:b/>
          <w:sz w:val="28"/>
          <w:szCs w:val="28"/>
        </w:rPr>
        <w:t>8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7F4630FA" w14:textId="2AA2F054" w:rsidR="00735207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</w:t>
      </w:r>
      <w:r w:rsidR="00925E7A">
        <w:rPr>
          <w:b/>
          <w:sz w:val="28"/>
          <w:szCs w:val="28"/>
        </w:rPr>
        <w:t>, siden sidste møde.</w:t>
      </w:r>
    </w:p>
    <w:p w14:paraId="327A39BB" w14:textId="09CDC5E1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925E7A">
        <w:rPr>
          <w:b/>
          <w:sz w:val="28"/>
          <w:szCs w:val="28"/>
        </w:rPr>
        <w:t xml:space="preserve">Aflevering af udvalgsberetninger til generalforsamling, til Ove </w:t>
      </w:r>
    </w:p>
    <w:p w14:paraId="3CB0FDA6" w14:textId="534120B9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25E7A">
        <w:rPr>
          <w:b/>
          <w:sz w:val="28"/>
          <w:szCs w:val="28"/>
        </w:rPr>
        <w:t>Gennemgang af foreløbig dagsorden for generalforsamling.</w:t>
      </w:r>
    </w:p>
    <w:p w14:paraId="4384FEBF" w14:textId="79C3DD7D" w:rsidR="003A48D5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925E7A">
        <w:rPr>
          <w:b/>
          <w:sz w:val="28"/>
          <w:szCs w:val="28"/>
        </w:rPr>
        <w:t>Andre Emner.</w:t>
      </w:r>
    </w:p>
    <w:p w14:paraId="3C06CB1C" w14:textId="07DAB418" w:rsidR="00BE650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925E7A">
        <w:rPr>
          <w:b/>
          <w:sz w:val="28"/>
          <w:szCs w:val="28"/>
        </w:rPr>
        <w:t>Diverse.</w:t>
      </w:r>
    </w:p>
    <w:p w14:paraId="4882F42B" w14:textId="78038E4D" w:rsidR="00925E7A" w:rsidRDefault="00925E7A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Næste møde er </w:t>
      </w:r>
      <w:proofErr w:type="spellStart"/>
      <w:r>
        <w:rPr>
          <w:b/>
          <w:sz w:val="28"/>
          <w:szCs w:val="28"/>
        </w:rPr>
        <w:t>generalgorsamlingen</w:t>
      </w:r>
      <w:proofErr w:type="spellEnd"/>
      <w:r>
        <w:rPr>
          <w:b/>
          <w:sz w:val="28"/>
          <w:szCs w:val="28"/>
        </w:rPr>
        <w:t xml:space="preserve"> den 7-9-23</w:t>
      </w:r>
    </w:p>
    <w:p w14:paraId="62C41F68" w14:textId="269226C9" w:rsidR="00925E7A" w:rsidRDefault="00925E7A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Evt.</w:t>
      </w:r>
    </w:p>
    <w:p w14:paraId="55E2C7AE" w14:textId="558EAECF" w:rsidR="00C73848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</w:t>
      </w:r>
      <w:proofErr w:type="gramStart"/>
      <w:r w:rsidR="009E693F">
        <w:rPr>
          <w:sz w:val="28"/>
          <w:szCs w:val="28"/>
        </w:rPr>
        <w:t>Thomsen</w:t>
      </w:r>
      <w:r w:rsidR="00DC421D">
        <w:rPr>
          <w:sz w:val="28"/>
          <w:szCs w:val="28"/>
        </w:rPr>
        <w:t xml:space="preserve">, </w:t>
      </w:r>
      <w:r w:rsidR="00E35D93">
        <w:rPr>
          <w:sz w:val="28"/>
          <w:szCs w:val="28"/>
        </w:rPr>
        <w:t xml:space="preserve"> Peter</w:t>
      </w:r>
      <w:proofErr w:type="gramEnd"/>
      <w:r w:rsidR="00E35D93">
        <w:rPr>
          <w:sz w:val="28"/>
          <w:szCs w:val="28"/>
        </w:rPr>
        <w:t xml:space="preserve"> Hansen</w:t>
      </w:r>
      <w:r w:rsidR="008C0F08">
        <w:rPr>
          <w:sz w:val="28"/>
          <w:szCs w:val="28"/>
        </w:rPr>
        <w:t xml:space="preserve">, </w:t>
      </w:r>
      <w:r w:rsidR="00E14884">
        <w:rPr>
          <w:sz w:val="28"/>
          <w:szCs w:val="28"/>
        </w:rPr>
        <w:t xml:space="preserve"> Poul Skov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>og Ove Pedersen</w:t>
      </w:r>
      <w:r w:rsidR="00735207">
        <w:rPr>
          <w:sz w:val="28"/>
          <w:szCs w:val="28"/>
        </w:rPr>
        <w:t>.</w:t>
      </w:r>
    </w:p>
    <w:p w14:paraId="0FA5C59D" w14:textId="7693BC79" w:rsidR="00735207" w:rsidRPr="00FB45EE" w:rsidRDefault="00735207" w:rsidP="00C73848">
      <w:pPr>
        <w:rPr>
          <w:sz w:val="28"/>
          <w:szCs w:val="28"/>
        </w:rPr>
      </w:pPr>
      <w:r>
        <w:rPr>
          <w:sz w:val="28"/>
          <w:szCs w:val="28"/>
        </w:rPr>
        <w:t>Fraværende: Kenneth Thorslund</w:t>
      </w:r>
      <w:r w:rsidR="00925E7A">
        <w:rPr>
          <w:sz w:val="28"/>
          <w:szCs w:val="28"/>
        </w:rPr>
        <w:t>, Charlotte Jepsen og Carsten Andersen</w:t>
      </w:r>
    </w:p>
    <w:p w14:paraId="01D8C4D8" w14:textId="5E0B85C2" w:rsidR="00735207" w:rsidRDefault="001801DC" w:rsidP="002E3B02">
      <w:pPr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925E7A">
        <w:rPr>
          <w:sz w:val="28"/>
          <w:szCs w:val="28"/>
        </w:rPr>
        <w:t xml:space="preserve">Foreningens kasserer er kommet </w:t>
      </w:r>
      <w:proofErr w:type="spellStart"/>
      <w:r w:rsidR="00925E7A">
        <w:rPr>
          <w:sz w:val="28"/>
          <w:szCs w:val="28"/>
        </w:rPr>
        <w:t>tilskade</w:t>
      </w:r>
      <w:proofErr w:type="spellEnd"/>
      <w:r w:rsidR="00925E7A">
        <w:rPr>
          <w:sz w:val="28"/>
          <w:szCs w:val="28"/>
        </w:rPr>
        <w:t xml:space="preserve"> efter fald fra skydestige, ellers er der ikke meget siden sidst.</w:t>
      </w:r>
    </w:p>
    <w:p w14:paraId="074453C9" w14:textId="140BA02D" w:rsidR="00E14884" w:rsidRPr="00925E7A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925E7A">
        <w:rPr>
          <w:sz w:val="28"/>
          <w:szCs w:val="28"/>
        </w:rPr>
        <w:t xml:space="preserve"> 138836 kr. som beholdning, med et lille underskud på 3568 kr.</w:t>
      </w:r>
    </w:p>
    <w:p w14:paraId="7C65E005" w14:textId="0C2E5E8B" w:rsid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</w:r>
      <w:r w:rsidR="00FB2162">
        <w:rPr>
          <w:sz w:val="28"/>
          <w:szCs w:val="28"/>
        </w:rPr>
        <w:t xml:space="preserve">Samarbejdsudvalg. På mødet redegjorde Flemming Møllgaard for økonomien for de fælles arr. Der er pt. </w:t>
      </w:r>
      <w:proofErr w:type="spellStart"/>
      <w:r w:rsidR="00FB2162">
        <w:rPr>
          <w:sz w:val="28"/>
          <w:szCs w:val="28"/>
        </w:rPr>
        <w:t>ca</w:t>
      </w:r>
      <w:proofErr w:type="spellEnd"/>
      <w:r w:rsidR="00FB2162">
        <w:rPr>
          <w:sz w:val="28"/>
          <w:szCs w:val="28"/>
        </w:rPr>
        <w:t xml:space="preserve"> 90000 </w:t>
      </w:r>
      <w:proofErr w:type="spellStart"/>
      <w:r w:rsidR="00FB2162">
        <w:rPr>
          <w:sz w:val="28"/>
          <w:szCs w:val="28"/>
        </w:rPr>
        <w:t>kr</w:t>
      </w:r>
      <w:proofErr w:type="spellEnd"/>
      <w:r w:rsidR="00FB2162">
        <w:rPr>
          <w:sz w:val="28"/>
          <w:szCs w:val="28"/>
        </w:rPr>
        <w:t xml:space="preserve"> til deling og indtil videre bliver de der for evt. brug på NFC. Ove kontakter Kaj Rasmussen</w:t>
      </w:r>
    </w:p>
    <w:p w14:paraId="29FDF2B6" w14:textId="21CEDBA3" w:rsidR="00506B3C" w:rsidRPr="00FB2162" w:rsidRDefault="00FB2162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vedr. Lodsejere arealer Nørreby/Klinte omkring ræveregulering i </w:t>
      </w:r>
      <w:proofErr w:type="gramStart"/>
      <w:r>
        <w:rPr>
          <w:sz w:val="28"/>
          <w:szCs w:val="28"/>
        </w:rPr>
        <w:t>Feb.</w:t>
      </w:r>
      <w:proofErr w:type="gramEnd"/>
      <w:r>
        <w:rPr>
          <w:sz w:val="28"/>
          <w:szCs w:val="28"/>
        </w:rPr>
        <w:t xml:space="preserve"> 2024.</w:t>
      </w:r>
      <w:r w:rsidR="00506B3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Nfc</w:t>
      </w:r>
      <w:proofErr w:type="spellEnd"/>
      <w:r>
        <w:rPr>
          <w:sz w:val="28"/>
          <w:szCs w:val="28"/>
        </w:rPr>
        <w:t xml:space="preserve">. Der er afløsning i </w:t>
      </w:r>
      <w:proofErr w:type="spellStart"/>
      <w:r>
        <w:rPr>
          <w:sz w:val="28"/>
          <w:szCs w:val="28"/>
        </w:rPr>
        <w:t>cantinen</w:t>
      </w:r>
      <w:proofErr w:type="spellEnd"/>
      <w:r>
        <w:rPr>
          <w:sz w:val="28"/>
          <w:szCs w:val="28"/>
        </w:rPr>
        <w:t xml:space="preserve"> fra næste sæson. </w:t>
      </w:r>
      <w:r w:rsidRPr="005E3A43">
        <w:rPr>
          <w:sz w:val="28"/>
          <w:szCs w:val="28"/>
        </w:rPr>
        <w:t xml:space="preserve">2 x arr. </w:t>
      </w:r>
      <w:r w:rsidRPr="00FB2162">
        <w:rPr>
          <w:sz w:val="28"/>
          <w:szCs w:val="28"/>
        </w:rPr>
        <w:t xml:space="preserve">På </w:t>
      </w:r>
      <w:proofErr w:type="spellStart"/>
      <w:r w:rsidRPr="00FB2162">
        <w:rPr>
          <w:sz w:val="28"/>
          <w:szCs w:val="28"/>
        </w:rPr>
        <w:t>Nfc</w:t>
      </w:r>
      <w:proofErr w:type="spellEnd"/>
      <w:r w:rsidRPr="00FB2162">
        <w:rPr>
          <w:sz w:val="28"/>
          <w:szCs w:val="28"/>
        </w:rPr>
        <w:t xml:space="preserve"> med vigende t</w:t>
      </w:r>
      <w:r>
        <w:rPr>
          <w:sz w:val="28"/>
          <w:szCs w:val="28"/>
        </w:rPr>
        <w:t xml:space="preserve">ilslutning. Der er blevet lavet forarbejde vedr. etablering af nyt baneanlæg, og vores andel var flytning af døre på </w:t>
      </w:r>
      <w:proofErr w:type="spellStart"/>
      <w:r>
        <w:rPr>
          <w:sz w:val="28"/>
          <w:szCs w:val="28"/>
        </w:rPr>
        <w:t>skeettårne</w:t>
      </w:r>
      <w:proofErr w:type="spellEnd"/>
      <w:r>
        <w:rPr>
          <w:sz w:val="28"/>
          <w:szCs w:val="28"/>
        </w:rPr>
        <w:t>.</w:t>
      </w:r>
    </w:p>
    <w:p w14:paraId="189F7BE1" w14:textId="455BFA4B" w:rsidR="00F251DA" w:rsidRDefault="00506B3C" w:rsidP="00506B3C">
      <w:pPr>
        <w:ind w:left="1304" w:hanging="1304"/>
        <w:rPr>
          <w:sz w:val="28"/>
          <w:szCs w:val="28"/>
        </w:rPr>
      </w:pPr>
      <w:r w:rsidRPr="00FB2162">
        <w:rPr>
          <w:sz w:val="28"/>
          <w:szCs w:val="28"/>
        </w:rPr>
        <w:tab/>
      </w:r>
      <w:r w:rsidR="00F251DA" w:rsidRPr="00F251DA">
        <w:rPr>
          <w:sz w:val="28"/>
          <w:szCs w:val="28"/>
        </w:rPr>
        <w:t xml:space="preserve">Hagl, Præmie/pokalskydning, </w:t>
      </w:r>
      <w:proofErr w:type="spellStart"/>
      <w:r w:rsidR="00F251DA" w:rsidRPr="00F251DA">
        <w:rPr>
          <w:sz w:val="28"/>
          <w:szCs w:val="28"/>
        </w:rPr>
        <w:t>ca</w:t>
      </w:r>
      <w:proofErr w:type="spellEnd"/>
      <w:r w:rsidR="00F251DA" w:rsidRPr="00F251DA">
        <w:rPr>
          <w:sz w:val="28"/>
          <w:szCs w:val="28"/>
        </w:rPr>
        <w:t xml:space="preserve"> samm</w:t>
      </w:r>
      <w:r w:rsidR="00F251DA">
        <w:rPr>
          <w:sz w:val="28"/>
          <w:szCs w:val="28"/>
        </w:rPr>
        <w:t xml:space="preserve">e antal som </w:t>
      </w:r>
      <w:proofErr w:type="spellStart"/>
      <w:r w:rsidR="00F251DA">
        <w:rPr>
          <w:sz w:val="28"/>
          <w:szCs w:val="28"/>
        </w:rPr>
        <w:t>sideste</w:t>
      </w:r>
      <w:proofErr w:type="spellEnd"/>
      <w:r w:rsidR="00F251DA">
        <w:rPr>
          <w:sz w:val="28"/>
          <w:szCs w:val="28"/>
        </w:rPr>
        <w:t xml:space="preserve"> år, med god skydning.</w:t>
      </w:r>
    </w:p>
    <w:p w14:paraId="05DA328F" w14:textId="4F7B8E61" w:rsidR="00F251DA" w:rsidRDefault="00F251DA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Til næste skydning skal der være en klar forklaring af klasseinddeling</w:t>
      </w:r>
    </w:p>
    <w:p w14:paraId="3A647DCD" w14:textId="375A99F4" w:rsidR="00032B70" w:rsidRDefault="00F251DA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Riffel, der har ikke været det forventede fremmøde på banen som forventet, der er ikke rigtig nogen forklaring på dette, på dette første år har der </w:t>
      </w:r>
      <w:proofErr w:type="gramStart"/>
      <w:r>
        <w:rPr>
          <w:sz w:val="28"/>
          <w:szCs w:val="28"/>
        </w:rPr>
        <w:t>været  lidt</w:t>
      </w:r>
      <w:proofErr w:type="gramEnd"/>
      <w:r>
        <w:rPr>
          <w:sz w:val="28"/>
          <w:szCs w:val="28"/>
        </w:rPr>
        <w:t xml:space="preserve"> børnesygdom som er løst løbende.</w:t>
      </w:r>
    </w:p>
    <w:p w14:paraId="4F8A3E83" w14:textId="179E8AF5" w:rsidR="00F251DA" w:rsidRDefault="00F251DA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Der har været fællesmøde med de 3 jagtforeninger og skytteforeningen som blev afholdt i en positiv ånd. Der er nyt møde igen den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okt. </w:t>
      </w:r>
    </w:p>
    <w:p w14:paraId="5E480692" w14:textId="6D0754CA" w:rsidR="00F251DA" w:rsidRDefault="00F251DA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Den 19 og den 26 sept. Er der arr. Skydning med </w:t>
      </w:r>
      <w:r w:rsidR="001332D6">
        <w:rPr>
          <w:sz w:val="28"/>
          <w:szCs w:val="28"/>
        </w:rPr>
        <w:t xml:space="preserve">blyfri </w:t>
      </w:r>
      <w:proofErr w:type="spellStart"/>
      <w:r w:rsidR="001332D6">
        <w:rPr>
          <w:sz w:val="28"/>
          <w:szCs w:val="28"/>
        </w:rPr>
        <w:t>ammo</w:t>
      </w:r>
      <w:proofErr w:type="spellEnd"/>
      <w:r w:rsidR="001332D6">
        <w:rPr>
          <w:sz w:val="28"/>
          <w:szCs w:val="28"/>
        </w:rPr>
        <w:t>, Michael fra Fyns jagt kommer med et udvalg, Flemming har lavet aftale.</w:t>
      </w:r>
    </w:p>
    <w:p w14:paraId="20325EFB" w14:textId="3687FC02" w:rsidR="00032B70" w:rsidRDefault="001332D6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Jægerråd, Tiltag omkring regulering af krager. Samarbejde mellem NFC/Strandager skydebaner. Til fjordens dag er der fremvisning af kunstig ræv til gravtræning. Der er debat </w:t>
      </w:r>
      <w:proofErr w:type="gramStart"/>
      <w:r>
        <w:rPr>
          <w:sz w:val="28"/>
          <w:szCs w:val="28"/>
        </w:rPr>
        <w:t>omkring</w:t>
      </w:r>
      <w:proofErr w:type="gramEnd"/>
      <w:r>
        <w:rPr>
          <w:sz w:val="28"/>
          <w:szCs w:val="28"/>
        </w:rPr>
        <w:t xml:space="preserve"> Odense fjord og vandmiljøet der.</w:t>
      </w:r>
    </w:p>
    <w:p w14:paraId="34D10CCE" w14:textId="474F2437" w:rsidR="00032B70" w:rsidRDefault="001332D6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Ung. Nyt jagttegns hold igen i </w:t>
      </w: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>.</w:t>
      </w:r>
    </w:p>
    <w:p w14:paraId="22C0476E" w14:textId="14F533D9" w:rsidR="00032B70" w:rsidRDefault="001332D6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Hunde. Intet, måske gennem samarbejdsudvalg.</w:t>
      </w:r>
    </w:p>
    <w:p w14:paraId="65E90395" w14:textId="77777777" w:rsidR="009A6700" w:rsidRDefault="001332D6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Det blev besluttet at nedlægge bukkepral fra næste år d</w:t>
      </w:r>
      <w:r w:rsidR="009A6700">
        <w:rPr>
          <w:sz w:val="28"/>
          <w:szCs w:val="28"/>
        </w:rPr>
        <w:t>a der ikke har været tilslutning i flere år.</w:t>
      </w:r>
    </w:p>
    <w:p w14:paraId="58559412" w14:textId="43CBEE1A" w:rsidR="00F55AA2" w:rsidRPr="00506B3C" w:rsidRDefault="009A6700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Hjorte, Der er i den afsluttede sæson igen skudt flere hjorte i forhold til då og kalv. Der er indberettet 352 dyr nedlagt på Nordfyn. Drone tælling på Fondens arealer i feb. Med 397 stk. De tiltag med at løse påkørsler virker da der kun er rapporteret få påkørsler.</w:t>
      </w:r>
      <w:r w:rsidR="00CF65D1" w:rsidRPr="00506B3C">
        <w:rPr>
          <w:sz w:val="28"/>
          <w:szCs w:val="28"/>
        </w:rPr>
        <w:tab/>
      </w:r>
    </w:p>
    <w:p w14:paraId="320627D9" w14:textId="5D0ED242" w:rsidR="00F7006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8461D">
        <w:rPr>
          <w:sz w:val="28"/>
          <w:szCs w:val="28"/>
        </w:rPr>
        <w:t>Reminder omkring indsendelse af beretninger til Ove Pedersen.</w:t>
      </w:r>
    </w:p>
    <w:p w14:paraId="40AAE3A1" w14:textId="19CD0626" w:rsidR="008F4885" w:rsidRDefault="008F4885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  <w:t>Forslag til dagsorden for generalforsamling.</w:t>
      </w:r>
    </w:p>
    <w:p w14:paraId="00135597" w14:textId="57238F90" w:rsidR="002E3B02" w:rsidRDefault="00C86F39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7ED89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80pt">
            <v:imagedata r:id="rId8" o:title=""/>
          </v:shape>
        </w:pict>
      </w:r>
    </w:p>
    <w:p w14:paraId="297FE7B1" w14:textId="7C916FA2" w:rsidR="00941738" w:rsidRDefault="002E3B02" w:rsidP="008F4885">
      <w:pPr>
        <w:ind w:left="1304" w:hanging="1304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B6F51DC" wp14:editId="1F998D6D">
            <wp:simplePos x="0" y="0"/>
            <wp:positionH relativeFrom="column">
              <wp:posOffset>826770</wp:posOffset>
            </wp:positionH>
            <wp:positionV relativeFrom="paragraph">
              <wp:posOffset>-7877175</wp:posOffset>
            </wp:positionV>
            <wp:extent cx="952500" cy="952500"/>
            <wp:effectExtent l="0" t="0" r="0" b="0"/>
            <wp:wrapNone/>
            <wp:docPr id="14999493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49304" name="Billede 14999493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885">
        <w:rPr>
          <w:bCs/>
          <w:sz w:val="28"/>
          <w:szCs w:val="28"/>
        </w:rPr>
        <w:t>Ad6.</w:t>
      </w:r>
      <w:r w:rsidR="008F4885">
        <w:rPr>
          <w:bCs/>
          <w:sz w:val="28"/>
          <w:szCs w:val="28"/>
        </w:rPr>
        <w:tab/>
        <w:t>Ingen.</w:t>
      </w:r>
    </w:p>
    <w:p w14:paraId="7AD46475" w14:textId="4D09CA1F" w:rsidR="008F4885" w:rsidRDefault="008F4885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>Ad7.</w:t>
      </w:r>
      <w:r>
        <w:rPr>
          <w:bCs/>
          <w:sz w:val="28"/>
          <w:szCs w:val="28"/>
        </w:rPr>
        <w:tab/>
        <w:t>Ove kontakter Carsten vedr. revisorer og udsendelse af reminder på sms,</w:t>
      </w:r>
    </w:p>
    <w:p w14:paraId="7476A6DE" w14:textId="5FDA34D9" w:rsidR="008F4885" w:rsidRDefault="008F4885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Og gavekort fra Benny til kragepræmie.</w:t>
      </w:r>
    </w:p>
    <w:p w14:paraId="61B91F33" w14:textId="62D0F094" w:rsidR="008F4885" w:rsidRDefault="008F4885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Kaj er foreslået som dirigent </w:t>
      </w:r>
      <w:proofErr w:type="gramStart"/>
      <w:r>
        <w:rPr>
          <w:bCs/>
          <w:sz w:val="28"/>
          <w:szCs w:val="28"/>
        </w:rPr>
        <w:t>såfremt</w:t>
      </w:r>
      <w:proofErr w:type="gramEnd"/>
      <w:r>
        <w:rPr>
          <w:bCs/>
          <w:sz w:val="28"/>
          <w:szCs w:val="28"/>
        </w:rPr>
        <w:t xml:space="preserve"> kan møder op.</w:t>
      </w:r>
    </w:p>
    <w:p w14:paraId="12D053B7" w14:textId="09FFF23A" w:rsidR="008F4885" w:rsidRDefault="008F4885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Poul køber gavekurv hos vinspecialisten samt nr. blok </w:t>
      </w:r>
      <w:r w:rsidR="008E5180">
        <w:rPr>
          <w:bCs/>
          <w:sz w:val="28"/>
          <w:szCs w:val="28"/>
        </w:rPr>
        <w:t xml:space="preserve">til brug som </w:t>
      </w:r>
      <w:proofErr w:type="spellStart"/>
      <w:r w:rsidR="008E5180">
        <w:rPr>
          <w:bCs/>
          <w:sz w:val="28"/>
          <w:szCs w:val="28"/>
        </w:rPr>
        <w:t>indgangsbon</w:t>
      </w:r>
      <w:proofErr w:type="spellEnd"/>
      <w:r w:rsidR="008E5180">
        <w:rPr>
          <w:bCs/>
          <w:sz w:val="28"/>
          <w:szCs w:val="28"/>
        </w:rPr>
        <w:t xml:space="preserve"> </w:t>
      </w:r>
      <w:proofErr w:type="spellStart"/>
      <w:r w:rsidR="008E5180">
        <w:rPr>
          <w:bCs/>
          <w:sz w:val="28"/>
          <w:szCs w:val="28"/>
        </w:rPr>
        <w:t>evt</w:t>
      </w:r>
      <w:proofErr w:type="spellEnd"/>
      <w:r w:rsidR="008E5180">
        <w:rPr>
          <w:bCs/>
          <w:sz w:val="28"/>
          <w:szCs w:val="28"/>
        </w:rPr>
        <w:t xml:space="preserve"> </w:t>
      </w:r>
      <w:proofErr w:type="spellStart"/>
      <w:r w:rsidR="008E5180">
        <w:rPr>
          <w:bCs/>
          <w:sz w:val="28"/>
          <w:szCs w:val="28"/>
        </w:rPr>
        <w:t>manilla</w:t>
      </w:r>
      <w:proofErr w:type="spellEnd"/>
      <w:r w:rsidR="008E5180">
        <w:rPr>
          <w:bCs/>
          <w:sz w:val="28"/>
          <w:szCs w:val="28"/>
        </w:rPr>
        <w:t xml:space="preserve"> mærker til </w:t>
      </w:r>
      <w:proofErr w:type="spellStart"/>
      <w:r w:rsidR="008E5180">
        <w:rPr>
          <w:bCs/>
          <w:sz w:val="28"/>
          <w:szCs w:val="28"/>
        </w:rPr>
        <w:t>krageben</w:t>
      </w:r>
      <w:proofErr w:type="spellEnd"/>
      <w:r w:rsidR="008E5180">
        <w:rPr>
          <w:bCs/>
          <w:sz w:val="28"/>
          <w:szCs w:val="28"/>
        </w:rPr>
        <w:t>.</w:t>
      </w:r>
    </w:p>
    <w:p w14:paraId="7B80CC7C" w14:textId="054AE75C" w:rsidR="008E5180" w:rsidRDefault="008E5180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Revisor suppleanter</w:t>
      </w:r>
      <w:proofErr w:type="gramEnd"/>
      <w:r>
        <w:rPr>
          <w:bCs/>
          <w:sz w:val="28"/>
          <w:szCs w:val="28"/>
        </w:rPr>
        <w:t xml:space="preserve"> må findes på dagen.</w:t>
      </w:r>
    </w:p>
    <w:p w14:paraId="31F4F8AE" w14:textId="2AB616E1" w:rsidR="008E5180" w:rsidRDefault="008E5180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Sivert kommer med ekstra snaps.</w:t>
      </w:r>
    </w:p>
    <w:p w14:paraId="43730D56" w14:textId="01996A44" w:rsidR="008E5180" w:rsidRDefault="008E5180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>Ad8.</w:t>
      </w:r>
      <w:r>
        <w:rPr>
          <w:bCs/>
          <w:sz w:val="28"/>
          <w:szCs w:val="28"/>
        </w:rPr>
        <w:tab/>
        <w:t>Næste møde er generalforsamling den 7-9-2023 kl. 19.00</w:t>
      </w:r>
    </w:p>
    <w:p w14:paraId="72070EFC" w14:textId="79F1AD93" w:rsidR="008E5180" w:rsidRDefault="008E5180" w:rsidP="008F4885">
      <w:pPr>
        <w:ind w:left="1304" w:hanging="1304"/>
        <w:rPr>
          <w:bCs/>
          <w:sz w:val="28"/>
          <w:szCs w:val="28"/>
        </w:rPr>
      </w:pPr>
      <w:r>
        <w:rPr>
          <w:bCs/>
          <w:sz w:val="28"/>
          <w:szCs w:val="28"/>
        </w:rPr>
        <w:t>Ad9.</w:t>
      </w:r>
      <w:r>
        <w:rPr>
          <w:bCs/>
          <w:sz w:val="28"/>
          <w:szCs w:val="28"/>
        </w:rPr>
        <w:tab/>
        <w:t xml:space="preserve"> Intet til referat fra dette punkt.</w:t>
      </w:r>
    </w:p>
    <w:p w14:paraId="7C8A783D" w14:textId="77777777" w:rsidR="005E3A43" w:rsidRDefault="005E3A43" w:rsidP="008F4885">
      <w:pPr>
        <w:ind w:left="1304" w:hanging="1304"/>
        <w:rPr>
          <w:bCs/>
          <w:sz w:val="28"/>
          <w:szCs w:val="28"/>
        </w:rPr>
      </w:pPr>
    </w:p>
    <w:p w14:paraId="48497C76" w14:textId="17B33123" w:rsidR="005E3A43" w:rsidRPr="005E3A43" w:rsidRDefault="005E3A43" w:rsidP="008F4885">
      <w:pPr>
        <w:ind w:left="1304" w:hanging="1304"/>
        <w:rPr>
          <w:bCs/>
          <w:sz w:val="20"/>
          <w:szCs w:val="20"/>
        </w:rPr>
      </w:pPr>
      <w:r>
        <w:rPr>
          <w:bCs/>
          <w:sz w:val="20"/>
          <w:szCs w:val="20"/>
        </w:rPr>
        <w:t>Referat ved Ove Pedersen</w:t>
      </w:r>
    </w:p>
    <w:sectPr w:rsidR="005E3A43" w:rsidRPr="005E3A43" w:rsidSect="008F4885">
      <w:pgSz w:w="11906" w:h="16838"/>
      <w:pgMar w:top="1304" w:right="720" w:bottom="284" w:left="72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B8F0" w14:textId="77777777" w:rsidR="00D64BC7" w:rsidRDefault="00D64BC7" w:rsidP="00F7006C">
      <w:pPr>
        <w:spacing w:after="0" w:line="240" w:lineRule="auto"/>
      </w:pPr>
      <w:r>
        <w:separator/>
      </w:r>
    </w:p>
  </w:endnote>
  <w:endnote w:type="continuationSeparator" w:id="0">
    <w:p w14:paraId="46547B16" w14:textId="77777777" w:rsidR="00D64BC7" w:rsidRDefault="00D64BC7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0BD3" w14:textId="77777777" w:rsidR="00D64BC7" w:rsidRDefault="00D64BC7" w:rsidP="00F7006C">
      <w:pPr>
        <w:spacing w:after="0" w:line="240" w:lineRule="auto"/>
      </w:pPr>
      <w:r>
        <w:separator/>
      </w:r>
    </w:p>
  </w:footnote>
  <w:footnote w:type="continuationSeparator" w:id="0">
    <w:p w14:paraId="021ADDD7" w14:textId="77777777" w:rsidR="00D64BC7" w:rsidRDefault="00D64BC7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5F01"/>
    <w:rsid w:val="00026648"/>
    <w:rsid w:val="00032B70"/>
    <w:rsid w:val="00046751"/>
    <w:rsid w:val="00075782"/>
    <w:rsid w:val="000774B1"/>
    <w:rsid w:val="00082E41"/>
    <w:rsid w:val="0009096F"/>
    <w:rsid w:val="000A3705"/>
    <w:rsid w:val="000A581E"/>
    <w:rsid w:val="000B62F1"/>
    <w:rsid w:val="000C5B4E"/>
    <w:rsid w:val="000D096B"/>
    <w:rsid w:val="000E779F"/>
    <w:rsid w:val="00106F16"/>
    <w:rsid w:val="001332D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E3B02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5059E3"/>
    <w:rsid w:val="00506B3C"/>
    <w:rsid w:val="0052147F"/>
    <w:rsid w:val="00540BAB"/>
    <w:rsid w:val="00561D25"/>
    <w:rsid w:val="00583C90"/>
    <w:rsid w:val="005D77D7"/>
    <w:rsid w:val="005E3A43"/>
    <w:rsid w:val="005F01D5"/>
    <w:rsid w:val="005F61D1"/>
    <w:rsid w:val="005F73C3"/>
    <w:rsid w:val="00604781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26FA"/>
    <w:rsid w:val="00703230"/>
    <w:rsid w:val="00704425"/>
    <w:rsid w:val="00715092"/>
    <w:rsid w:val="00722AA3"/>
    <w:rsid w:val="0072790C"/>
    <w:rsid w:val="00735207"/>
    <w:rsid w:val="00736E7C"/>
    <w:rsid w:val="00782FDF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8E5180"/>
    <w:rsid w:val="008F4885"/>
    <w:rsid w:val="00901C6C"/>
    <w:rsid w:val="00907D72"/>
    <w:rsid w:val="00925E7A"/>
    <w:rsid w:val="00941738"/>
    <w:rsid w:val="009803F4"/>
    <w:rsid w:val="00983B30"/>
    <w:rsid w:val="00997E80"/>
    <w:rsid w:val="009A1C22"/>
    <w:rsid w:val="009A6700"/>
    <w:rsid w:val="009A70E8"/>
    <w:rsid w:val="009C601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86F39"/>
    <w:rsid w:val="00C91ECF"/>
    <w:rsid w:val="00CF65D1"/>
    <w:rsid w:val="00D10996"/>
    <w:rsid w:val="00D20A26"/>
    <w:rsid w:val="00D21FBD"/>
    <w:rsid w:val="00D54055"/>
    <w:rsid w:val="00D565F4"/>
    <w:rsid w:val="00D64BC7"/>
    <w:rsid w:val="00D812A3"/>
    <w:rsid w:val="00D862C0"/>
    <w:rsid w:val="00DA5066"/>
    <w:rsid w:val="00DC421D"/>
    <w:rsid w:val="00DF1377"/>
    <w:rsid w:val="00DF3698"/>
    <w:rsid w:val="00E14884"/>
    <w:rsid w:val="00E17BB3"/>
    <w:rsid w:val="00E35D93"/>
    <w:rsid w:val="00E8461D"/>
    <w:rsid w:val="00E96BB0"/>
    <w:rsid w:val="00EA4B77"/>
    <w:rsid w:val="00ED0414"/>
    <w:rsid w:val="00EF73FC"/>
    <w:rsid w:val="00F251DA"/>
    <w:rsid w:val="00F4053B"/>
    <w:rsid w:val="00F47F49"/>
    <w:rsid w:val="00F55AA2"/>
    <w:rsid w:val="00F62D3B"/>
    <w:rsid w:val="00F66E7B"/>
    <w:rsid w:val="00F7006C"/>
    <w:rsid w:val="00F82EDB"/>
    <w:rsid w:val="00F910E0"/>
    <w:rsid w:val="00FA3A97"/>
    <w:rsid w:val="00FA769C"/>
    <w:rsid w:val="00FB2162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docx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452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Carsten Andersen</cp:lastModifiedBy>
  <cp:revision>2</cp:revision>
  <cp:lastPrinted>2023-09-03T11:50:00Z</cp:lastPrinted>
  <dcterms:created xsi:type="dcterms:W3CDTF">2023-09-03T11:54:00Z</dcterms:created>
  <dcterms:modified xsi:type="dcterms:W3CDTF">2023-09-03T11:54:00Z</dcterms:modified>
</cp:coreProperties>
</file>